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仓库的专业化与规范化管理报名表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