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博学领袖哲商班—尚法尊贤之霸王之道（法家思想）报名表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