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高效仓储管理与库存控制-无锡报名表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