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如何选择和管理第三方物流-上海报名表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