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成功的产品经理-基于市场需求的产品运营报名表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