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Excel与PPT在管理中的高级应用报名表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