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企业管理者如何打造优秀团队—铁军是怎样炼成的报名表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