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基于IPD体系的产品开发流程与管理报名表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