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从样品走向量产--产品中试规划管理报名表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