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家庭文化与职场关系—亲子沟通报名表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