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英国萨福克大学工商管理硕士(MBA)学位留服认证报名表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