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卓越现场管理与生产经理综合训练报名表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