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金融服务方案定制与商务展示报名表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