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清华大学美术学院酒店经营管理与艺术设计高级研修班报名表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