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《非人力资源经理的人力资源管理》报名表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