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进出口商品归类方法与技巧解析及归类争议解决研讨班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