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​运用工业工程改善现场效率-效率改善的利器报名表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