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精益工具精选：价值流分析与快速换型报名表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