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产品结构设计实战班-钣金、塑胶、材料处理、组合装配全提升报名表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