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房地产专业讲师培训班（第3期）报名表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