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基于现代企业信息化与知识管理的企业档案管理全流程实务工作坊报名表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