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防错防呆推行及最佳实践报名表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