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通用管理学习系列项目领导力报名表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