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领越领导力--卓越领导者的五项行动报名表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