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电磁兼容EMC整改与对策报名表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