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低成本自动化LCIA报名表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