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造就忠诚客户—顾问式销售技巧报名表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