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产品中试管理－从样品到量产报名表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