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工智能-知识图谱核心技术与应用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