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中央空调节能系统应用大全报名表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