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阿里经营之道：阿里巴巴总部参观解读报名表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