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FANUC工业机器人操作与编程维护应用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