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企业资源整合之并购与重组报名表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