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跨部门流程协作分析-沟通与冲突管理报名表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