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物联网时代下的智能化物流与仓储设计运作管理报名表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