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影响客户的购买决策技巧实战9大利器报名表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