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信息网络安全高级工程师培训班报名表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