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UIUE设计语言与产品需求融合技术实战培训班报名表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