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产品经理如何真实的挖掘和体现需求培训班报名表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