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需求预测、生产计划与物料库存控制PMC报名表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