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业机器人安全防护和安全使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