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匠人国学堂国学智慧应用班报名表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