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管理者自我认知意识提升—中层管理人员培育报名表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