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智能制造与精益标杆工厂（现场实战班）报名表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