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研发业务流程变革管理报名表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填表日期：2025年07月01日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