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打破市场与研发的壁垒 ——端到端需求管理改进训战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