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客户服务的管理与投诉处理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