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微服务+领域驱动实战训练营培训报名表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