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危化品“一企一品一码”实操及GHS标识分类解析报名表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