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保护层（LOPA）分析及SIL确定训练报名表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